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3DEE" w14:textId="16946457" w:rsidR="007F13CD" w:rsidRPr="0043419C" w:rsidRDefault="00EB231B" w:rsidP="002060CD">
      <w:pPr>
        <w:spacing w:line="360" w:lineRule="auto"/>
        <w:jc w:val="center"/>
        <w:rPr>
          <w:rFonts w:ascii="Book Antiqua" w:hAnsi="Book Antiqua" w:cstheme="minorHAnsi"/>
          <w:b/>
          <w:bCs/>
          <w:color w:val="FF0000"/>
          <w:sz w:val="32"/>
          <w:szCs w:val="32"/>
        </w:rPr>
      </w:pPr>
      <w:r w:rsidRPr="0043419C">
        <w:rPr>
          <w:rFonts w:ascii="Book Antiqua" w:hAnsi="Book Antiqua" w:cstheme="minorHAnsi"/>
          <w:b/>
          <w:bCs/>
          <w:color w:val="FF0000"/>
          <w:sz w:val="32"/>
          <w:szCs w:val="32"/>
        </w:rPr>
        <w:t>PRIJEDLO</w:t>
      </w:r>
      <w:r w:rsidR="00783531" w:rsidRPr="0043419C">
        <w:rPr>
          <w:rFonts w:ascii="Book Antiqua" w:hAnsi="Book Antiqua" w:cstheme="minorHAnsi"/>
          <w:b/>
          <w:bCs/>
          <w:color w:val="FF0000"/>
          <w:sz w:val="32"/>
          <w:szCs w:val="32"/>
        </w:rPr>
        <w:t>ZI</w:t>
      </w:r>
      <w:r w:rsidRPr="0043419C">
        <w:rPr>
          <w:rFonts w:ascii="Book Antiqua" w:hAnsi="Book Antiqua" w:cstheme="minorHAnsi"/>
          <w:b/>
          <w:bCs/>
          <w:color w:val="FF0000"/>
          <w:sz w:val="32"/>
          <w:szCs w:val="32"/>
        </w:rPr>
        <w:t xml:space="preserve"> </w:t>
      </w:r>
      <w:r w:rsidR="002060CD" w:rsidRPr="0043419C">
        <w:rPr>
          <w:rFonts w:ascii="Book Antiqua" w:hAnsi="Book Antiqua" w:cstheme="minorHAnsi"/>
          <w:b/>
          <w:bCs/>
          <w:color w:val="FF0000"/>
          <w:sz w:val="32"/>
          <w:szCs w:val="32"/>
        </w:rPr>
        <w:t>MOLITVE VJERNIKA ZA DAN BRAKA 2026.</w:t>
      </w:r>
    </w:p>
    <w:p w14:paraId="620D515A" w14:textId="77777777" w:rsidR="002060CD" w:rsidRPr="0043419C" w:rsidRDefault="002060CD" w:rsidP="002060CD">
      <w:pPr>
        <w:spacing w:line="360" w:lineRule="auto"/>
        <w:rPr>
          <w:rFonts w:ascii="Book Antiqua" w:hAnsi="Book Antiqua" w:cstheme="minorHAnsi"/>
          <w:sz w:val="28"/>
          <w:szCs w:val="28"/>
        </w:rPr>
      </w:pPr>
    </w:p>
    <w:p w14:paraId="0DD58773" w14:textId="77777777" w:rsidR="002060CD" w:rsidRPr="0043419C" w:rsidRDefault="002060CD" w:rsidP="002060CD">
      <w:pPr>
        <w:tabs>
          <w:tab w:val="left" w:pos="720"/>
        </w:tabs>
        <w:spacing w:after="240" w:line="360" w:lineRule="auto"/>
        <w:rPr>
          <w:rFonts w:ascii="Book Antiqua" w:hAnsi="Book Antiqua" w:cstheme="minorHAnsi"/>
          <w:b/>
          <w:bCs/>
          <w:sz w:val="28"/>
          <w:szCs w:val="28"/>
          <w:u w:val="single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  <w:u w:val="single"/>
        </w:rPr>
        <w:t>Prijedlog br. 1</w:t>
      </w:r>
    </w:p>
    <w:p w14:paraId="2B1E2768" w14:textId="21049CB1" w:rsidR="002060CD" w:rsidRPr="0043419C" w:rsidRDefault="002060CD" w:rsidP="0043419C">
      <w:pPr>
        <w:spacing w:before="120" w:after="12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Predslavitelj:</w:t>
      </w:r>
      <w:r w:rsidRPr="0043419C">
        <w:rPr>
          <w:rFonts w:ascii="Book Antiqua" w:hAnsi="Book Antiqua" w:cstheme="minorHAnsi"/>
          <w:sz w:val="28"/>
          <w:szCs w:val="28"/>
        </w:rPr>
        <w:t xml:space="preserve"> Pomolimo se za sve bračne parove na današnji Svjetski dan braka, znajući da Bog čuje sve naše molitve.</w:t>
      </w:r>
      <w:r w:rsidR="0043419C">
        <w:rPr>
          <w:rFonts w:ascii="Book Antiqua" w:hAnsi="Book Antiqua" w:cstheme="minorHAnsi"/>
          <w:sz w:val="28"/>
          <w:szCs w:val="28"/>
        </w:rPr>
        <w:t xml:space="preserve"> </w:t>
      </w:r>
      <w:r w:rsidR="0043419C" w:rsidRPr="0043419C">
        <w:rPr>
          <w:rFonts w:ascii="Book Antiqua" w:hAnsi="Book Antiqua" w:cstheme="minorHAnsi"/>
          <w:sz w:val="28"/>
          <w:szCs w:val="28"/>
        </w:rPr>
        <w:t xml:space="preserve">Zazovimo ga </w:t>
      </w:r>
      <w:r w:rsidR="00096A4D">
        <w:rPr>
          <w:rFonts w:ascii="Book Antiqua" w:hAnsi="Book Antiqua" w:cstheme="minorHAnsi"/>
          <w:sz w:val="28"/>
          <w:szCs w:val="28"/>
        </w:rPr>
        <w:t>s</w:t>
      </w:r>
      <w:r w:rsidR="0043419C" w:rsidRPr="0043419C">
        <w:rPr>
          <w:rFonts w:ascii="Book Antiqua" w:hAnsi="Book Antiqua" w:cstheme="minorHAnsi"/>
          <w:sz w:val="28"/>
          <w:szCs w:val="28"/>
        </w:rPr>
        <w:t>toga govoreći:</w:t>
      </w:r>
    </w:p>
    <w:p w14:paraId="53B9FEF9" w14:textId="02B70507" w:rsidR="002060CD" w:rsidRPr="0043419C" w:rsidRDefault="002060CD" w:rsidP="0043419C">
      <w:pPr>
        <w:spacing w:before="120" w:after="120" w:line="288" w:lineRule="auto"/>
        <w:ind w:right="-108"/>
        <w:jc w:val="center"/>
        <w:rPr>
          <w:rFonts w:ascii="Book Antiqua" w:hAnsi="Book Antiqua" w:cstheme="minorHAnsi"/>
          <w:color w:val="FF0000"/>
          <w:sz w:val="28"/>
          <w:szCs w:val="28"/>
        </w:rPr>
      </w:pPr>
      <w:r w:rsidRPr="0043419C">
        <w:rPr>
          <w:rFonts w:ascii="Book Antiqua" w:hAnsi="Book Antiqua" w:cstheme="minorHAnsi"/>
          <w:color w:val="FF0000"/>
          <w:sz w:val="28"/>
          <w:szCs w:val="28"/>
        </w:rPr>
        <w:t>Gospodine, učini da budemo jedno.</w:t>
      </w:r>
    </w:p>
    <w:p w14:paraId="21777924" w14:textId="77777777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Muž:</w:t>
      </w:r>
      <w:r w:rsidRPr="0043419C">
        <w:rPr>
          <w:rFonts w:ascii="Book Antiqua" w:hAnsi="Book Antiqua" w:cstheme="minorHAnsi"/>
          <w:sz w:val="28"/>
          <w:szCs w:val="28"/>
        </w:rPr>
        <w:t xml:space="preserve"> Da muževi imaju mudrosti i hrabrosti pomoći svojim ženama da rastu i razviju svoje talente te postanu onakve kakvima ih Bog želi da budu. Molimo te.</w:t>
      </w:r>
    </w:p>
    <w:p w14:paraId="7F6F1604" w14:textId="77777777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Žena:</w:t>
      </w:r>
      <w:r w:rsidRPr="0043419C">
        <w:rPr>
          <w:rFonts w:ascii="Book Antiqua" w:hAnsi="Book Antiqua" w:cstheme="minorHAnsi"/>
          <w:sz w:val="28"/>
          <w:szCs w:val="28"/>
        </w:rPr>
        <w:t xml:space="preserve"> Da sve supruge među nama znaju i hoće ohrabriti svoje muževe da rastu i ostvare sav bogati potencijal koji leži u njima. Molimo te.</w:t>
      </w:r>
    </w:p>
    <w:p w14:paraId="63ACA3A4" w14:textId="7719ADD2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Muž:</w:t>
      </w:r>
      <w:r w:rsidRPr="0043419C">
        <w:rPr>
          <w:rFonts w:ascii="Book Antiqua" w:hAnsi="Book Antiqua" w:cstheme="minorHAnsi"/>
          <w:sz w:val="28"/>
          <w:szCs w:val="28"/>
        </w:rPr>
        <w:t xml:space="preserve"> Da primimo dar strpljivosti, </w:t>
      </w:r>
      <w:r w:rsidR="0043419C" w:rsidRPr="0043419C">
        <w:rPr>
          <w:rFonts w:ascii="Book Antiqua" w:hAnsi="Book Antiqua" w:cstheme="minorHAnsi"/>
          <w:sz w:val="28"/>
          <w:szCs w:val="28"/>
        </w:rPr>
        <w:t>kreativnosti</w:t>
      </w:r>
      <w:r w:rsidRPr="0043419C">
        <w:rPr>
          <w:rFonts w:ascii="Book Antiqua" w:hAnsi="Book Antiqua" w:cstheme="minorHAnsi"/>
          <w:sz w:val="28"/>
          <w:szCs w:val="28"/>
        </w:rPr>
        <w:t xml:space="preserve"> i razumijevanja u odnosu prema našoj djeci u ovom vremenu promjena. Molimo te.</w:t>
      </w:r>
    </w:p>
    <w:p w14:paraId="710EC515" w14:textId="77777777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Žena:</w:t>
      </w:r>
      <w:r w:rsidRPr="0043419C">
        <w:rPr>
          <w:rFonts w:ascii="Book Antiqua" w:hAnsi="Book Antiqua" w:cstheme="minorHAnsi"/>
          <w:sz w:val="28"/>
          <w:szCs w:val="28"/>
        </w:rPr>
        <w:t xml:space="preserve"> Da svi parovi budu oslobođeni opasnosti dosade i rutine koji mogu nagristi i najdublje ljubavne odnose. Molimo te.</w:t>
      </w:r>
    </w:p>
    <w:p w14:paraId="5EABB628" w14:textId="77777777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Muž:</w:t>
      </w:r>
      <w:r w:rsidRPr="0043419C">
        <w:rPr>
          <w:rFonts w:ascii="Book Antiqua" w:hAnsi="Book Antiqua" w:cstheme="minorHAnsi"/>
          <w:sz w:val="28"/>
          <w:szCs w:val="28"/>
        </w:rPr>
        <w:t xml:space="preserve"> Za hrabrost da prevladamo strah i jedno drugome se otvorenije i iskrenije otkrijemo kroz više intimne komunikacije. Molimo te.</w:t>
      </w:r>
    </w:p>
    <w:p w14:paraId="7C77FC5C" w14:textId="3EF5F9BE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Žena:</w:t>
      </w:r>
      <w:r w:rsidRPr="0043419C">
        <w:rPr>
          <w:rFonts w:ascii="Book Antiqua" w:hAnsi="Book Antiqua" w:cstheme="minorHAnsi"/>
          <w:sz w:val="28"/>
          <w:szCs w:val="28"/>
        </w:rPr>
        <w:t xml:space="preserve"> Da naša rodbina, prijatelji i susjedi dožive radost obiteljske ljubavi.</w:t>
      </w:r>
      <w:r w:rsidR="0043419C" w:rsidRPr="0043419C">
        <w:rPr>
          <w:rFonts w:ascii="Book Antiqua" w:hAnsi="Book Antiqua" w:cstheme="minorHAnsi"/>
          <w:sz w:val="28"/>
          <w:szCs w:val="28"/>
        </w:rPr>
        <w:t xml:space="preserve"> </w:t>
      </w:r>
      <w:r w:rsidRPr="0043419C">
        <w:rPr>
          <w:rFonts w:ascii="Book Antiqua" w:hAnsi="Book Antiqua" w:cstheme="minorHAnsi"/>
          <w:sz w:val="28"/>
          <w:szCs w:val="28"/>
        </w:rPr>
        <w:t>Molimo te.</w:t>
      </w:r>
    </w:p>
    <w:p w14:paraId="221961D7" w14:textId="77777777" w:rsidR="002060CD" w:rsidRPr="0043419C" w:rsidRDefault="002060CD" w:rsidP="0043419C">
      <w:pPr>
        <w:spacing w:before="240" w:after="24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Muž:</w:t>
      </w:r>
      <w:r w:rsidRPr="0043419C">
        <w:rPr>
          <w:rFonts w:ascii="Book Antiqua" w:hAnsi="Book Antiqua" w:cstheme="minorHAnsi"/>
          <w:sz w:val="28"/>
          <w:szCs w:val="28"/>
        </w:rPr>
        <w:t xml:space="preserve"> Da sve obitelji svijeta imaju dovoljno sredstava za ostvarenje sretnog, zdravog i molitvom ispunjenog života. Molimo te.</w:t>
      </w:r>
    </w:p>
    <w:p w14:paraId="42CB37DE" w14:textId="77777777" w:rsidR="002060CD" w:rsidRPr="0043419C" w:rsidRDefault="002060CD" w:rsidP="0043419C">
      <w:pPr>
        <w:spacing w:before="240" w:after="240" w:line="288" w:lineRule="auto"/>
        <w:ind w:right="-110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Žena:</w:t>
      </w:r>
      <w:r w:rsidRPr="0043419C">
        <w:rPr>
          <w:rFonts w:ascii="Book Antiqua" w:hAnsi="Book Antiqua" w:cstheme="minorHAnsi"/>
          <w:sz w:val="28"/>
          <w:szCs w:val="28"/>
        </w:rPr>
        <w:t xml:space="preserve"> Svima koji su na životnom putu ostali bez svog supružnika, daj utjehu,  snagu i vjeru u ponovni susret u Tvome kraljevstvu. Molimo te.</w:t>
      </w:r>
    </w:p>
    <w:p w14:paraId="19AFEC3F" w14:textId="77777777" w:rsidR="00EB231B" w:rsidRPr="0043419C" w:rsidRDefault="00EB231B" w:rsidP="0043419C">
      <w:pPr>
        <w:spacing w:before="120" w:after="120" w:line="288" w:lineRule="auto"/>
        <w:ind w:right="-110"/>
        <w:rPr>
          <w:rFonts w:ascii="Book Antiqua" w:hAnsi="Book Antiqua" w:cstheme="minorHAnsi"/>
          <w:sz w:val="28"/>
          <w:szCs w:val="28"/>
        </w:rPr>
      </w:pPr>
    </w:p>
    <w:p w14:paraId="1E16E0AA" w14:textId="2F2E516B" w:rsidR="002060CD" w:rsidRPr="0043419C" w:rsidRDefault="002060CD" w:rsidP="0043419C">
      <w:pPr>
        <w:spacing w:before="120" w:after="120" w:line="288" w:lineRule="auto"/>
        <w:ind w:right="-108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Predslavitelj:</w:t>
      </w:r>
      <w:r w:rsidRPr="0043419C">
        <w:rPr>
          <w:rFonts w:ascii="Book Antiqua" w:hAnsi="Book Antiqua" w:cstheme="minorHAnsi"/>
          <w:sz w:val="28"/>
          <w:szCs w:val="28"/>
        </w:rPr>
        <w:t xml:space="preserve"> Oče, toliko nas voliš da si nam dao svog jedinorođenog Sina. Podaj da svi koji žive u bračnom zajedništvu budu odraz Tvoje ljubavi i da je svjedoče u svijetu. To te molimo po Gospodinu našem Isusu Kristu. Amen</w:t>
      </w:r>
      <w:r w:rsidR="00EB231B" w:rsidRPr="0043419C">
        <w:rPr>
          <w:rFonts w:ascii="Book Antiqua" w:hAnsi="Book Antiqua" w:cstheme="minorHAnsi"/>
          <w:sz w:val="28"/>
          <w:szCs w:val="28"/>
        </w:rPr>
        <w:t>.</w:t>
      </w:r>
      <w:r w:rsidRPr="0043419C">
        <w:rPr>
          <w:rFonts w:ascii="Book Antiqua" w:hAnsi="Book Antiqua" w:cstheme="minorHAnsi"/>
          <w:sz w:val="28"/>
          <w:szCs w:val="28"/>
        </w:rPr>
        <w:t xml:space="preserve"> </w:t>
      </w:r>
    </w:p>
    <w:p w14:paraId="5D81F71E" w14:textId="77777777" w:rsidR="0043419C" w:rsidRDefault="0043419C" w:rsidP="002060CD">
      <w:pPr>
        <w:tabs>
          <w:tab w:val="left" w:pos="720"/>
        </w:tabs>
        <w:spacing w:after="240" w:line="360" w:lineRule="auto"/>
        <w:rPr>
          <w:rFonts w:cstheme="minorHAnsi"/>
          <w:b/>
          <w:bCs/>
          <w:sz w:val="28"/>
          <w:szCs w:val="28"/>
          <w:u w:val="single"/>
        </w:rPr>
      </w:pPr>
    </w:p>
    <w:p w14:paraId="7BD58A53" w14:textId="203CF4A4" w:rsidR="002060CD" w:rsidRPr="0043419C" w:rsidRDefault="002060CD" w:rsidP="00596BF7">
      <w:pPr>
        <w:tabs>
          <w:tab w:val="left" w:pos="720"/>
        </w:tabs>
        <w:spacing w:before="240" w:after="240" w:line="24" w:lineRule="atLeast"/>
        <w:jc w:val="both"/>
        <w:rPr>
          <w:rFonts w:ascii="Book Antiqua" w:hAnsi="Book Antiqua" w:cstheme="minorHAnsi"/>
          <w:b/>
          <w:bCs/>
          <w:sz w:val="28"/>
          <w:szCs w:val="28"/>
          <w:u w:val="single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  <w:u w:val="single"/>
        </w:rPr>
        <w:lastRenderedPageBreak/>
        <w:t>Prijedlog br. 2</w:t>
      </w:r>
    </w:p>
    <w:p w14:paraId="6F2EE205" w14:textId="48FBF61C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52"/>
          <w:tab w:val="left" w:pos="8640"/>
        </w:tabs>
        <w:spacing w:before="240" w:after="240" w:line="24" w:lineRule="atLeast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Predslavitelj:</w:t>
      </w:r>
      <w:r w:rsidRPr="0043419C">
        <w:rPr>
          <w:rFonts w:ascii="Book Antiqua" w:hAnsi="Book Antiqua" w:cstheme="minorHAnsi"/>
          <w:sz w:val="28"/>
          <w:szCs w:val="28"/>
        </w:rPr>
        <w:t xml:space="preserve"> U svojoj blagoj providnosti Bog naš svemogući Otac podario nam je bračnu ljubav i vjernost koji imaju posebno značenje u povijesti spasenja. Zazovimo ga </w:t>
      </w:r>
      <w:r w:rsidR="00096A4D">
        <w:rPr>
          <w:rFonts w:ascii="Book Antiqua" w:hAnsi="Book Antiqua" w:cstheme="minorHAnsi"/>
          <w:sz w:val="28"/>
          <w:szCs w:val="28"/>
        </w:rPr>
        <w:t>s</w:t>
      </w:r>
      <w:r w:rsidRPr="0043419C">
        <w:rPr>
          <w:rFonts w:ascii="Book Antiqua" w:hAnsi="Book Antiqua" w:cstheme="minorHAnsi"/>
          <w:sz w:val="28"/>
          <w:szCs w:val="28"/>
        </w:rPr>
        <w:t xml:space="preserve">toga govoreći: </w:t>
      </w:r>
    </w:p>
    <w:p w14:paraId="74A1DC1D" w14:textId="424898F6" w:rsidR="002060CD" w:rsidRPr="0043419C" w:rsidRDefault="002060CD" w:rsidP="00596BF7">
      <w:pPr>
        <w:tabs>
          <w:tab w:val="left" w:pos="720"/>
        </w:tabs>
        <w:spacing w:before="240" w:after="240" w:line="288" w:lineRule="auto"/>
        <w:jc w:val="center"/>
        <w:rPr>
          <w:rFonts w:ascii="Book Antiqua" w:hAnsi="Book Antiqua" w:cstheme="minorHAnsi"/>
          <w:color w:val="FF0000"/>
          <w:sz w:val="28"/>
          <w:szCs w:val="28"/>
        </w:rPr>
      </w:pPr>
      <w:r w:rsidRPr="0043419C">
        <w:rPr>
          <w:rFonts w:ascii="Book Antiqua" w:hAnsi="Book Antiqua" w:cstheme="minorHAnsi"/>
          <w:color w:val="FF0000"/>
          <w:sz w:val="28"/>
          <w:szCs w:val="28"/>
        </w:rPr>
        <w:t>Gospodine, daj da naša odluka bude ljubav.</w:t>
      </w:r>
    </w:p>
    <w:p w14:paraId="3F7C21C5" w14:textId="01928B54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Muž</w:t>
      </w:r>
      <w:r w:rsidRPr="0043419C">
        <w:rPr>
          <w:rFonts w:ascii="Book Antiqua" w:hAnsi="Book Antiqua" w:cstheme="minorHAnsi"/>
          <w:sz w:val="28"/>
          <w:szCs w:val="28"/>
        </w:rPr>
        <w:t>: Za Svetoga Oca Lava, naše</w:t>
      </w:r>
      <w:r w:rsidR="00EB231B" w:rsidRPr="0043419C">
        <w:rPr>
          <w:rFonts w:ascii="Book Antiqua" w:hAnsi="Book Antiqua" w:cstheme="minorHAnsi"/>
          <w:sz w:val="28"/>
          <w:szCs w:val="28"/>
        </w:rPr>
        <w:t>g</w:t>
      </w:r>
      <w:r w:rsidRPr="0043419C">
        <w:rPr>
          <w:rFonts w:ascii="Book Antiqua" w:hAnsi="Book Antiqua" w:cstheme="minorHAnsi"/>
          <w:sz w:val="28"/>
          <w:szCs w:val="28"/>
        </w:rPr>
        <w:t xml:space="preserve"> biskup</w:t>
      </w:r>
      <w:r w:rsidR="00EB231B" w:rsidRPr="0043419C">
        <w:rPr>
          <w:rFonts w:ascii="Book Antiqua" w:hAnsi="Book Antiqua" w:cstheme="minorHAnsi"/>
          <w:sz w:val="28"/>
          <w:szCs w:val="28"/>
        </w:rPr>
        <w:t>a Božu</w:t>
      </w:r>
      <w:r w:rsidRPr="0043419C">
        <w:rPr>
          <w:rFonts w:ascii="Book Antiqua" w:hAnsi="Book Antiqua" w:cstheme="minorHAnsi"/>
          <w:sz w:val="28"/>
          <w:szCs w:val="28"/>
        </w:rPr>
        <w:t>, svećenike redovnike i redovnice da mogu ostati vjerni svom pozivu i služenju. Molimo te</w:t>
      </w:r>
      <w:r w:rsidR="00D9359C">
        <w:rPr>
          <w:rFonts w:ascii="Book Antiqua" w:hAnsi="Book Antiqua" w:cstheme="minorHAnsi"/>
          <w:sz w:val="28"/>
          <w:szCs w:val="28"/>
        </w:rPr>
        <w:t>.</w:t>
      </w:r>
    </w:p>
    <w:p w14:paraId="62735CC1" w14:textId="7231F50B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 xml:space="preserve">Žena: </w:t>
      </w:r>
      <w:r w:rsidRPr="0043419C">
        <w:rPr>
          <w:rFonts w:ascii="Book Antiqua" w:hAnsi="Book Antiqua" w:cstheme="minorHAnsi"/>
          <w:sz w:val="28"/>
          <w:szCs w:val="28"/>
        </w:rPr>
        <w:t>Za sve bračne parove, da im Gospodin podari da jedno drugom budu utjeha i snaga te da im djeca budu radost. Molimo te</w:t>
      </w:r>
      <w:r w:rsidR="00D9359C">
        <w:rPr>
          <w:rFonts w:ascii="Book Antiqua" w:hAnsi="Book Antiqua" w:cstheme="minorHAnsi"/>
          <w:sz w:val="28"/>
          <w:szCs w:val="28"/>
        </w:rPr>
        <w:t>.</w:t>
      </w:r>
    </w:p>
    <w:p w14:paraId="4D39F457" w14:textId="677E4535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Muž</w:t>
      </w:r>
      <w:r w:rsidRPr="0043419C">
        <w:rPr>
          <w:rFonts w:ascii="Book Antiqua" w:hAnsi="Book Antiqua" w:cstheme="minorHAnsi"/>
          <w:sz w:val="28"/>
          <w:szCs w:val="28"/>
        </w:rPr>
        <w:t>: Za sve koji se pripremaju za vjenčanje, da ih Gospodin vodi ka dubljem vrednovanju njihova sakramenta. Molimo te</w:t>
      </w:r>
      <w:r w:rsidR="00D9359C">
        <w:rPr>
          <w:rFonts w:ascii="Book Antiqua" w:hAnsi="Book Antiqua" w:cstheme="minorHAnsi"/>
          <w:sz w:val="28"/>
          <w:szCs w:val="28"/>
        </w:rPr>
        <w:t>.</w:t>
      </w:r>
    </w:p>
    <w:p w14:paraId="42E77192" w14:textId="3FA8C466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b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Žena:</w:t>
      </w:r>
      <w:r w:rsidRPr="0043419C">
        <w:rPr>
          <w:rFonts w:ascii="Book Antiqua" w:hAnsi="Book Antiqua" w:cstheme="minorHAnsi"/>
          <w:sz w:val="28"/>
          <w:szCs w:val="28"/>
        </w:rPr>
        <w:t xml:space="preserve"> Za udovce i udovice da ih Gospodin utješi svojim suosjećanjem. Molimo te.</w:t>
      </w:r>
    </w:p>
    <w:p w14:paraId="510331A3" w14:textId="0C215ED9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Muž:</w:t>
      </w:r>
      <w:r w:rsidRPr="0043419C">
        <w:rPr>
          <w:rFonts w:ascii="Book Antiqua" w:hAnsi="Book Antiqua" w:cstheme="minorHAnsi"/>
          <w:sz w:val="28"/>
          <w:szCs w:val="28"/>
        </w:rPr>
        <w:t xml:space="preserve"> Za one </w:t>
      </w:r>
      <w:r w:rsidR="00D9359C">
        <w:rPr>
          <w:rFonts w:ascii="Book Antiqua" w:hAnsi="Book Antiqua" w:cstheme="minorHAnsi"/>
          <w:sz w:val="28"/>
          <w:szCs w:val="28"/>
        </w:rPr>
        <w:t>čije je bračno zajedništvo narušeno</w:t>
      </w:r>
      <w:r w:rsidRPr="0043419C">
        <w:rPr>
          <w:rFonts w:ascii="Book Antiqua" w:hAnsi="Book Antiqua" w:cstheme="minorHAnsi"/>
          <w:sz w:val="28"/>
          <w:szCs w:val="28"/>
        </w:rPr>
        <w:t>, za one koji su razdvojeni ili rastavljeni da ih Gospodin vodi prema budućnosti ispunjenoj nadi. Molimo te.</w:t>
      </w:r>
    </w:p>
    <w:p w14:paraId="07591D2C" w14:textId="6EBB229D" w:rsidR="002060CD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Žena</w:t>
      </w:r>
      <w:r w:rsidRPr="0043419C">
        <w:rPr>
          <w:rFonts w:ascii="Book Antiqua" w:hAnsi="Book Antiqua" w:cstheme="minorHAnsi"/>
          <w:sz w:val="28"/>
          <w:szCs w:val="28"/>
        </w:rPr>
        <w:t>: Za veće poštovanje i dostojanstvo braka i obitelji u našem narodu i društvu. Molimo te.</w:t>
      </w:r>
    </w:p>
    <w:p w14:paraId="4F0A7B3C" w14:textId="60268164" w:rsidR="008844D5" w:rsidRPr="0043419C" w:rsidRDefault="002060CD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Muž</w:t>
      </w:r>
      <w:r w:rsidRPr="0043419C">
        <w:rPr>
          <w:rFonts w:ascii="Book Antiqua" w:hAnsi="Book Antiqua" w:cstheme="minorHAnsi"/>
          <w:sz w:val="28"/>
          <w:szCs w:val="28"/>
        </w:rPr>
        <w:t xml:space="preserve">: </w:t>
      </w:r>
      <w:r w:rsidR="00EB231B" w:rsidRPr="0043419C">
        <w:rPr>
          <w:rFonts w:ascii="Book Antiqua" w:hAnsi="Book Antiqua" w:cstheme="minorHAnsi"/>
          <w:sz w:val="28"/>
          <w:szCs w:val="28"/>
        </w:rPr>
        <w:t>Za bolesnike i sve koji se osjećaju zapostavljenima i isključenima da im po dobrim djelima bližnjih vratiš nadu u smisao života. Molimo te.</w:t>
      </w:r>
    </w:p>
    <w:p w14:paraId="02D14273" w14:textId="1C2BE237" w:rsidR="002060CD" w:rsidRDefault="00995BE1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43419C">
        <w:rPr>
          <w:rFonts w:ascii="Book Antiqua" w:hAnsi="Book Antiqua" w:cstheme="minorHAnsi"/>
          <w:b/>
          <w:sz w:val="28"/>
          <w:szCs w:val="28"/>
        </w:rPr>
        <w:t>Žena:</w:t>
      </w:r>
      <w:r w:rsidR="00EB231B" w:rsidRPr="0043419C">
        <w:rPr>
          <w:rFonts w:ascii="Book Antiqua" w:hAnsi="Book Antiqua" w:cstheme="minorHAnsi"/>
          <w:b/>
          <w:sz w:val="28"/>
          <w:szCs w:val="28"/>
        </w:rPr>
        <w:t xml:space="preserve"> </w:t>
      </w:r>
      <w:r w:rsidR="00EB231B" w:rsidRPr="0043419C">
        <w:rPr>
          <w:rFonts w:ascii="Book Antiqua" w:hAnsi="Book Antiqua" w:cstheme="minorHAnsi"/>
          <w:bCs/>
          <w:sz w:val="28"/>
          <w:szCs w:val="28"/>
        </w:rPr>
        <w:t>Za sve naše drage pokojne: primi ih po svojoj dobroti i milosrđu u svoje zajedništvo i budi im nagrada za vjernost i svjedočanstvo ljubavi u ovome svijetu. Molimo te.</w:t>
      </w:r>
    </w:p>
    <w:p w14:paraId="30A8CF59" w14:textId="77777777" w:rsidR="0043419C" w:rsidRPr="0043419C" w:rsidRDefault="0043419C" w:rsidP="00596B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88" w:lineRule="auto"/>
        <w:jc w:val="both"/>
        <w:rPr>
          <w:rFonts w:ascii="Book Antiqua" w:hAnsi="Book Antiqua" w:cstheme="minorHAnsi"/>
          <w:sz w:val="28"/>
          <w:szCs w:val="28"/>
        </w:rPr>
      </w:pPr>
    </w:p>
    <w:p w14:paraId="256357E0" w14:textId="5013658A" w:rsidR="002060CD" w:rsidRPr="0043419C" w:rsidRDefault="002060CD" w:rsidP="00596BF7">
      <w:pPr>
        <w:spacing w:before="240" w:after="240" w:line="288" w:lineRule="auto"/>
        <w:rPr>
          <w:rFonts w:ascii="Book Antiqua" w:hAnsi="Book Antiqua" w:cstheme="minorHAnsi"/>
          <w:sz w:val="28"/>
          <w:szCs w:val="28"/>
        </w:rPr>
      </w:pPr>
      <w:r w:rsidRPr="0043419C">
        <w:rPr>
          <w:rFonts w:ascii="Book Antiqua" w:hAnsi="Book Antiqua" w:cstheme="minorHAnsi"/>
          <w:b/>
          <w:bCs/>
          <w:sz w:val="28"/>
          <w:szCs w:val="28"/>
        </w:rPr>
        <w:t>Predslavitelj</w:t>
      </w:r>
      <w:r w:rsidR="00EB231B" w:rsidRPr="0043419C">
        <w:rPr>
          <w:rFonts w:ascii="Book Antiqua" w:hAnsi="Book Antiqua" w:cstheme="minorHAnsi"/>
          <w:b/>
          <w:bCs/>
          <w:sz w:val="28"/>
          <w:szCs w:val="28"/>
        </w:rPr>
        <w:t>:</w:t>
      </w:r>
      <w:r w:rsidR="00EB231B" w:rsidRPr="0043419C">
        <w:rPr>
          <w:rFonts w:ascii="Book Antiqua" w:hAnsi="Book Antiqua" w:cstheme="minorHAnsi"/>
          <w:sz w:val="28"/>
          <w:szCs w:val="28"/>
        </w:rPr>
        <w:t xml:space="preserve"> Gospodine, izvore života i ljubavi, usliši naše molitve i učini nas poslušnim vršiteljima tvoje volje kako bismo riječju i djelom svjedočili tvoju prisutnost među svim ljudima. To te molimo po Kristu, Gospodinu našemu. Amen.</w:t>
      </w:r>
    </w:p>
    <w:sectPr w:rsidR="002060CD" w:rsidRPr="0043419C" w:rsidSect="002060C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8705C"/>
    <w:multiLevelType w:val="hybridMultilevel"/>
    <w:tmpl w:val="1EB08ECA"/>
    <w:lvl w:ilvl="0" w:tplc="4D144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6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0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CD"/>
    <w:rsid w:val="00096A4D"/>
    <w:rsid w:val="002060CD"/>
    <w:rsid w:val="0043419C"/>
    <w:rsid w:val="00596BF7"/>
    <w:rsid w:val="00714C26"/>
    <w:rsid w:val="00783531"/>
    <w:rsid w:val="007A469E"/>
    <w:rsid w:val="007F13CD"/>
    <w:rsid w:val="008844D5"/>
    <w:rsid w:val="00995BE1"/>
    <w:rsid w:val="00A913A1"/>
    <w:rsid w:val="00D9359C"/>
    <w:rsid w:val="00EB231B"/>
    <w:rsid w:val="00F35873"/>
    <w:rsid w:val="00F81E7B"/>
    <w:rsid w:val="00FE1E21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B1B1"/>
  <w15:chartTrackingRefBased/>
  <w15:docId w15:val="{838B154D-9534-4B22-9BE1-9C73C89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CD"/>
  </w:style>
  <w:style w:type="paragraph" w:styleId="Naslov1">
    <w:name w:val="heading 1"/>
    <w:basedOn w:val="Normal"/>
    <w:next w:val="Normal"/>
    <w:link w:val="Naslov1Char"/>
    <w:uiPriority w:val="9"/>
    <w:qFormat/>
    <w:rsid w:val="0020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2060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60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6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6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6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6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60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6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2060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60CD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60CD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60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60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60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60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6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6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6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60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60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60CD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60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60CD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60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Obiteljski centar Varaždinske biskupije</dc:creator>
  <cp:keywords/>
  <dc:description/>
  <cp:lastModifiedBy>Obiteljski centar Varaždinske biskupije</cp:lastModifiedBy>
  <cp:revision>6</cp:revision>
  <dcterms:created xsi:type="dcterms:W3CDTF">2026-02-05T14:48:00Z</dcterms:created>
  <dcterms:modified xsi:type="dcterms:W3CDTF">2026-02-05T15:18:00Z</dcterms:modified>
</cp:coreProperties>
</file>